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A99B" w14:textId="1D22A1A8" w:rsidR="00005433" w:rsidRPr="00924148" w:rsidRDefault="00851053" w:rsidP="00924148">
      <w:pPr>
        <w:jc w:val="right"/>
        <w:rPr>
          <w:b/>
          <w:sz w:val="28"/>
          <w:szCs w:val="28"/>
        </w:rPr>
      </w:pPr>
      <w:r w:rsidRPr="00924148">
        <w:rPr>
          <w:b/>
          <w:sz w:val="28"/>
          <w:szCs w:val="28"/>
        </w:rPr>
        <w:t>PRESSEMITTEILUNG</w:t>
      </w:r>
      <w:r w:rsidR="00924148" w:rsidRPr="00924148">
        <w:rPr>
          <w:b/>
          <w:bCs/>
          <w:sz w:val="28"/>
          <w:szCs w:val="28"/>
        </w:rPr>
        <w:br/>
      </w:r>
      <w:r w:rsidRPr="00924148">
        <w:rPr>
          <w:b/>
          <w:sz w:val="28"/>
          <w:szCs w:val="28"/>
        </w:rPr>
        <w:t xml:space="preserve">Fürth, </w:t>
      </w:r>
      <w:r w:rsidR="00924148">
        <w:rPr>
          <w:b/>
          <w:bCs/>
          <w:sz w:val="28"/>
          <w:szCs w:val="28"/>
        </w:rPr>
        <w:t>2</w:t>
      </w:r>
      <w:r w:rsidR="00DD52B5">
        <w:rPr>
          <w:b/>
          <w:bCs/>
          <w:sz w:val="28"/>
          <w:szCs w:val="28"/>
        </w:rPr>
        <w:t>6</w:t>
      </w:r>
      <w:r w:rsidR="00924148">
        <w:rPr>
          <w:b/>
          <w:bCs/>
          <w:sz w:val="28"/>
          <w:szCs w:val="28"/>
        </w:rPr>
        <w:t>. November 2025</w:t>
      </w:r>
    </w:p>
    <w:p w14:paraId="55C9BD7B" w14:textId="6A5E64DD" w:rsidR="00851053" w:rsidRDefault="00851053" w:rsidP="000C6331">
      <w:pPr>
        <w:rPr>
          <w:b/>
          <w:bCs/>
        </w:rPr>
      </w:pPr>
      <w:r>
        <w:rPr>
          <w:b/>
          <w:bCs/>
          <w:noProof/>
        </w:rPr>
        <w:drawing>
          <wp:inline distT="0" distB="0" distL="0" distR="0" wp14:anchorId="425070D7" wp14:editId="5C4BB23E">
            <wp:extent cx="5760720" cy="2060575"/>
            <wp:effectExtent l="0" t="0" r="5080" b="0"/>
            <wp:docPr id="368173353" name="Grafik 1" descr="Ein Bild, das Text, Grafikdesign, Cartoon, Säugetier enthält.&#10;&#10;KI-generierte Inhalte können fehlerhaft sein.">
              <a:extLst xmlns:a="http://schemas.openxmlformats.org/drawingml/2006/main">
                <a:ext uri="{FF2B5EF4-FFF2-40B4-BE49-F238E27FC236}">
                  <a16:creationId xmlns:a16="http://schemas.microsoft.com/office/drawing/2014/main" id="{8283CBAB-7904-45EC-A1A5-DE5878CED8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73353" name="Grafik 1" descr="Ein Bild, das Text, Grafikdesign, Cartoon, Säugetier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5760720" cy="2060575"/>
                    </a:xfrm>
                    <a:prstGeom prst="rect">
                      <a:avLst/>
                    </a:prstGeom>
                  </pic:spPr>
                </pic:pic>
              </a:graphicData>
            </a:graphic>
          </wp:inline>
        </w:drawing>
      </w:r>
    </w:p>
    <w:p w14:paraId="08EDD78B" w14:textId="77777777" w:rsidR="00924148" w:rsidRDefault="00924148" w:rsidP="000C6331">
      <w:pPr>
        <w:rPr>
          <w:b/>
          <w:bCs/>
        </w:rPr>
      </w:pPr>
    </w:p>
    <w:p w14:paraId="43FF0B89" w14:textId="2F6C2A7C" w:rsidR="00A921B7" w:rsidRPr="00A921B7" w:rsidRDefault="00A921B7" w:rsidP="0428C868">
      <w:pPr>
        <w:rPr>
          <w:b/>
          <w:bCs/>
          <w:sz w:val="32"/>
          <w:szCs w:val="32"/>
        </w:rPr>
      </w:pPr>
      <w:r w:rsidRPr="0428C868">
        <w:rPr>
          <w:b/>
          <w:bCs/>
          <w:sz w:val="32"/>
          <w:szCs w:val="32"/>
        </w:rPr>
        <w:t>Imaging World 2026</w:t>
      </w:r>
      <w:r w:rsidR="0AB68FAF" w:rsidRPr="0428C868">
        <w:rPr>
          <w:b/>
          <w:bCs/>
          <w:sz w:val="32"/>
          <w:szCs w:val="32"/>
        </w:rPr>
        <w:t xml:space="preserve">: </w:t>
      </w:r>
      <w:r w:rsidRPr="0428C868">
        <w:rPr>
          <w:b/>
          <w:bCs/>
          <w:sz w:val="32"/>
          <w:szCs w:val="32"/>
        </w:rPr>
        <w:t>02. bis 04. Oktober 2026 in Nürnberg</w:t>
      </w:r>
      <w:r w:rsidR="753B52A4" w:rsidRPr="0428C868">
        <w:rPr>
          <w:b/>
          <w:bCs/>
          <w:sz w:val="32"/>
          <w:szCs w:val="32"/>
        </w:rPr>
        <w:t>!</w:t>
      </w:r>
    </w:p>
    <w:p w14:paraId="062D3875" w14:textId="4F1480E6" w:rsidR="004A619C" w:rsidRDefault="2DC66129" w:rsidP="00F47007">
      <w:r w:rsidRPr="0428C868">
        <w:rPr>
          <w:b/>
          <w:bCs/>
        </w:rPr>
        <w:t>Fürth</w:t>
      </w:r>
      <w:r w:rsidR="00F47007" w:rsidRPr="0428C868">
        <w:rPr>
          <w:b/>
          <w:bCs/>
        </w:rPr>
        <w:t>, 2</w:t>
      </w:r>
      <w:r w:rsidR="00DD52B5" w:rsidRPr="0428C868">
        <w:rPr>
          <w:b/>
          <w:bCs/>
        </w:rPr>
        <w:t>6</w:t>
      </w:r>
      <w:r w:rsidR="00F47007" w:rsidRPr="0428C868">
        <w:rPr>
          <w:b/>
          <w:bCs/>
        </w:rPr>
        <w:t>. November 2025</w:t>
      </w:r>
      <w:r w:rsidR="00F47007">
        <w:t xml:space="preserve"> – </w:t>
      </w:r>
      <w:r w:rsidR="2777FB45">
        <w:t xml:space="preserve">Der Termin steht fest: </w:t>
      </w:r>
      <w:r w:rsidR="2777FB45" w:rsidRPr="0428C868">
        <w:rPr>
          <w:b/>
          <w:bCs/>
        </w:rPr>
        <w:t>Vom 02. bis 04. Oktober 2026</w:t>
      </w:r>
      <w:r w:rsidR="2777FB45">
        <w:t xml:space="preserve"> wird das Messezentrum Nürnberg erneut zum Zentrum der Foto-, Video- und Content-</w:t>
      </w:r>
      <w:proofErr w:type="spellStart"/>
      <w:r w:rsidR="2777FB45">
        <w:t>Creation</w:t>
      </w:r>
      <w:proofErr w:type="spellEnd"/>
      <w:r w:rsidR="2777FB45">
        <w:t xml:space="preserve">-Szene. Die Imaging World kehrt zurück und präsentiert sich 2026 </w:t>
      </w:r>
      <w:r w:rsidR="1B5B41FA">
        <w:t xml:space="preserve">noch </w:t>
      </w:r>
      <w:r w:rsidR="2777FB45">
        <w:t>größer</w:t>
      </w:r>
      <w:r w:rsidR="1B5B41FA">
        <w:t xml:space="preserve"> </w:t>
      </w:r>
      <w:r w:rsidR="2777FB45">
        <w:t>und erlebnisorientierter als beim erfolgreichen Auftakt im</w:t>
      </w:r>
      <w:r w:rsidR="264BC827">
        <w:t xml:space="preserve"> Oktober dieses Jahres.</w:t>
      </w:r>
    </w:p>
    <w:p w14:paraId="4DCCA089" w14:textId="3DA9FCDF" w:rsidR="005461A0" w:rsidRPr="005461A0" w:rsidRDefault="00F47007" w:rsidP="0428C868">
      <w:r w:rsidRPr="0428C868">
        <w:rPr>
          <w:b/>
          <w:bCs/>
        </w:rPr>
        <w:t>IMAGING WORLD – Wo Fotografie, Video und Content zum Erlebnis werden</w:t>
      </w:r>
      <w:r>
        <w:br/>
      </w:r>
      <w:r w:rsidR="005461A0">
        <w:t xml:space="preserve">Drei Tage lang zeigt die Imaging World, was moderne Bildgestaltung heute ausmacht: Workshops, Live-Shootings, inspirierende Markenwelten und vielfältige </w:t>
      </w:r>
      <w:proofErr w:type="spellStart"/>
      <w:r w:rsidR="005461A0">
        <w:t>Playgrounds</w:t>
      </w:r>
      <w:proofErr w:type="spellEnd"/>
      <w:r w:rsidR="005461A0">
        <w:t xml:space="preserve"> bieten ein umfassendes Programm für kreative Anwender und Fachbesucher. Besucher können neueste</w:t>
      </w:r>
      <w:r w:rsidR="7B85D25D">
        <w:t>s</w:t>
      </w:r>
      <w:r w:rsidR="005461A0">
        <w:t xml:space="preserve"> Kamera</w:t>
      </w:r>
      <w:r w:rsidR="28FCCE78">
        <w:t xml:space="preserve">- und </w:t>
      </w:r>
      <w:r w:rsidR="74E3DEEC">
        <w:t>Video-</w:t>
      </w:r>
      <w:r w:rsidR="005461A0">
        <w:t>Equipment</w:t>
      </w:r>
      <w:r w:rsidR="05560C62">
        <w:t xml:space="preserve">, </w:t>
      </w:r>
      <w:r w:rsidR="6357DE1A">
        <w:t xml:space="preserve">attraktive </w:t>
      </w:r>
      <w:r w:rsidR="05560C62">
        <w:t>Printing</w:t>
      </w:r>
      <w:r w:rsidR="1233AB7A">
        <w:t>-Lösungen</w:t>
      </w:r>
      <w:r w:rsidR="05560C62">
        <w:t xml:space="preserve">, Streaming und Bildbearbeitung </w:t>
      </w:r>
      <w:r w:rsidR="005461A0">
        <w:t>direkt vor Ort ausprobieren und kreative Techniken kennenlernen</w:t>
      </w:r>
      <w:r w:rsidR="785672C3">
        <w:t xml:space="preserve"> und in Workflows vertiefen.</w:t>
      </w:r>
    </w:p>
    <w:p w14:paraId="3E379324" w14:textId="1E503509" w:rsidR="005461A0" w:rsidRPr="005461A0" w:rsidRDefault="785672C3" w:rsidP="0428C868">
      <w:r>
        <w:t xml:space="preserve">“Nach </w:t>
      </w:r>
      <w:r w:rsidR="2D02B807">
        <w:t xml:space="preserve">dem </w:t>
      </w:r>
      <w:r w:rsidR="0047307C">
        <w:t>ü</w:t>
      </w:r>
      <w:r w:rsidR="2D02B807">
        <w:t>berwältigen</w:t>
      </w:r>
      <w:r w:rsidR="0047307C">
        <w:t>den</w:t>
      </w:r>
      <w:r>
        <w:t xml:space="preserve"> Er</w:t>
      </w:r>
      <w:r w:rsidR="3066B3F4">
        <w:t xml:space="preserve">lebnis </w:t>
      </w:r>
      <w:r>
        <w:t xml:space="preserve">der IMAGING WORLD 2025, planen wir fürs kommende Jahr eine Weiterentwicklung unseres Konzeptes. Das Thema Workshop, </w:t>
      </w:r>
      <w:r w:rsidR="3256F4D0">
        <w:t>Multivision- und Bilderlebnis wird eine noch größere und wichtige Rolle spielen – da</w:t>
      </w:r>
      <w:r w:rsidR="56DAA4F2">
        <w:t>ran</w:t>
      </w:r>
      <w:r w:rsidR="3256F4D0">
        <w:t xml:space="preserve"> arbeiten wir jetzt </w:t>
      </w:r>
      <w:r w:rsidR="57014809">
        <w:t>gemeinsam mit unseren Partnern fürs kommende Jahr</w:t>
      </w:r>
      <w:r w:rsidR="3256F4D0">
        <w:t>,”</w:t>
      </w:r>
      <w:r>
        <w:t xml:space="preserve"> </w:t>
      </w:r>
      <w:r w:rsidR="36AAF1CE">
        <w:t>so Thilo Röhrig, Geschäftsführer des Veranstalters RINGFOTO GmbH &amp; Co KG. D</w:t>
      </w:r>
      <w:r w:rsidR="005461A0">
        <w:t xml:space="preserve">ie Imaging World 2026 </w:t>
      </w:r>
      <w:r w:rsidR="17F03B16">
        <w:t xml:space="preserve">soll somit </w:t>
      </w:r>
      <w:r w:rsidR="005461A0">
        <w:t>zu einem noch umfangreicheren Festival</w:t>
      </w:r>
      <w:r w:rsidR="4F230372">
        <w:t xml:space="preserve"> werden</w:t>
      </w:r>
      <w:r w:rsidR="005461A0">
        <w:t>, das den Austausch zwischen Handel, Industrie und Anwendern weiter stärkt und die Trends der Branche erlebbar macht.</w:t>
      </w:r>
    </w:p>
    <w:p w14:paraId="2711DD73" w14:textId="35723D90" w:rsidR="00A921B7" w:rsidRPr="00A921B7" w:rsidRDefault="00A921B7" w:rsidP="00A921B7">
      <w:r w:rsidRPr="0428C868">
        <w:rPr>
          <w:b/>
          <w:bCs/>
        </w:rPr>
        <w:t>Drei Tage voller Inspiration</w:t>
      </w:r>
      <w:r w:rsidR="1C29FF46" w:rsidRPr="0428C868">
        <w:rPr>
          <w:b/>
          <w:bCs/>
        </w:rPr>
        <w:t xml:space="preserve"> </w:t>
      </w:r>
      <w:r w:rsidRPr="0428C868">
        <w:rPr>
          <w:b/>
          <w:bCs/>
        </w:rPr>
        <w:t>und Kreativität</w:t>
      </w:r>
    </w:p>
    <w:p w14:paraId="74CCD1B8" w14:textId="59BC1CA7" w:rsidR="004E1E04" w:rsidRDefault="004E1E04" w:rsidP="004E1E04">
      <w:r>
        <w:t xml:space="preserve"> Die Imaging World zeigt, was die moderne Imaging-Welt heute ausmacht:</w:t>
      </w:r>
    </w:p>
    <w:p w14:paraId="0C5DA824" w14:textId="11865B3E" w:rsidR="00A921B7" w:rsidRPr="00A921B7" w:rsidRDefault="7AADE357" w:rsidP="0428C868">
      <w:pPr>
        <w:pStyle w:val="Listenabsatz"/>
        <w:numPr>
          <w:ilvl w:val="0"/>
          <w:numId w:val="2"/>
        </w:numPr>
      </w:pPr>
      <w:r>
        <w:t xml:space="preserve">Neueste </w:t>
      </w:r>
      <w:r w:rsidR="00A921B7">
        <w:t>Kamera</w:t>
      </w:r>
      <w:r w:rsidR="3696AECE">
        <w:t>/Video-Lösungen aller namhaften Hersteller</w:t>
      </w:r>
    </w:p>
    <w:p w14:paraId="5BFE6EEA" w14:textId="02ACD1E0" w:rsidR="00A921B7" w:rsidRPr="00A921B7" w:rsidRDefault="3696AECE" w:rsidP="0428C868">
      <w:pPr>
        <w:pStyle w:val="Listenabsatz"/>
        <w:numPr>
          <w:ilvl w:val="0"/>
          <w:numId w:val="2"/>
        </w:numPr>
      </w:pPr>
      <w:r>
        <w:t xml:space="preserve">Entertainment und </w:t>
      </w:r>
      <w:r w:rsidR="6B1FC673">
        <w:t>a</w:t>
      </w:r>
      <w:r w:rsidR="00A921B7">
        <w:t xml:space="preserve">ctionreiche </w:t>
      </w:r>
      <w:proofErr w:type="spellStart"/>
      <w:r w:rsidR="00A921B7">
        <w:t>Playgrounds</w:t>
      </w:r>
      <w:proofErr w:type="spellEnd"/>
      <w:r w:rsidR="00A921B7">
        <w:t xml:space="preserve"> </w:t>
      </w:r>
      <w:r w:rsidR="102A1E0A">
        <w:t>zum T</w:t>
      </w:r>
      <w:r w:rsidR="00A921B7">
        <w:t>esten</w:t>
      </w:r>
    </w:p>
    <w:p w14:paraId="59F56D75" w14:textId="21D032A4" w:rsidR="00A921B7" w:rsidRPr="0047307C" w:rsidRDefault="3ED4BCE2" w:rsidP="0428C868">
      <w:pPr>
        <w:pStyle w:val="Listenabsatz"/>
        <w:numPr>
          <w:ilvl w:val="0"/>
          <w:numId w:val="2"/>
        </w:numPr>
        <w:rPr>
          <w:lang w:val="en-US"/>
        </w:rPr>
      </w:pPr>
      <w:r w:rsidRPr="0047307C">
        <w:rPr>
          <w:lang w:val="en-US"/>
        </w:rPr>
        <w:t xml:space="preserve">Mehr </w:t>
      </w:r>
      <w:r w:rsidR="00A921B7" w:rsidRPr="0047307C">
        <w:rPr>
          <w:lang w:val="en-US"/>
        </w:rPr>
        <w:t xml:space="preserve">Workshops, Live-Shootings und </w:t>
      </w:r>
      <w:r w:rsidR="32092644" w:rsidRPr="0047307C">
        <w:rPr>
          <w:lang w:val="en-US"/>
        </w:rPr>
        <w:t>Influencer</w:t>
      </w:r>
      <w:r w:rsidR="0047307C">
        <w:rPr>
          <w:lang w:val="en-US"/>
        </w:rPr>
        <w:t>-</w:t>
      </w:r>
      <w:proofErr w:type="spellStart"/>
      <w:r w:rsidR="32092644" w:rsidRPr="0047307C">
        <w:rPr>
          <w:lang w:val="en-US"/>
        </w:rPr>
        <w:t>Beiträge</w:t>
      </w:r>
      <w:proofErr w:type="spellEnd"/>
    </w:p>
    <w:p w14:paraId="38F7CB0B" w14:textId="7C48F451" w:rsidR="00324BD4" w:rsidRDefault="005B190A" w:rsidP="00A921B7">
      <w:r>
        <w:t>Ob Profi, Händler, ambitionierter Creator oder neugieriger Einsteiger – die Imaging World bietet eine inspirierende Umgebung, um Trends kennenzulernen, Know-how zu erweitern und sich mit führenden Herstellern auszutauschen.</w:t>
      </w:r>
      <w:r>
        <w:br/>
      </w:r>
    </w:p>
    <w:p w14:paraId="21FD6FF8" w14:textId="7F0D19C2" w:rsidR="00220085" w:rsidRPr="00FC1567" w:rsidRDefault="00602381" w:rsidP="00220085">
      <w:pPr>
        <w:rPr>
          <w:b/>
          <w:sz w:val="24"/>
          <w:szCs w:val="24"/>
          <w:u w:val="single"/>
        </w:rPr>
      </w:pPr>
      <w:hyperlink r:id="rId9" w:history="1">
        <w:r w:rsidR="00FC1567" w:rsidRPr="00602381">
          <w:rPr>
            <w:rStyle w:val="Hyperlink"/>
            <w:b/>
            <w:sz w:val="24"/>
            <w:szCs w:val="24"/>
          </w:rPr>
          <w:t xml:space="preserve">Link zum </w:t>
        </w:r>
        <w:proofErr w:type="spellStart"/>
        <w:r w:rsidR="00FC1567" w:rsidRPr="00602381">
          <w:rPr>
            <w:rStyle w:val="Hyperlink"/>
            <w:b/>
            <w:sz w:val="24"/>
            <w:szCs w:val="24"/>
          </w:rPr>
          <w:t>Recap</w:t>
        </w:r>
        <w:proofErr w:type="spellEnd"/>
        <w:r w:rsidR="00FC1567" w:rsidRPr="00602381">
          <w:rPr>
            <w:rStyle w:val="Hyperlink"/>
            <w:b/>
            <w:sz w:val="24"/>
            <w:szCs w:val="24"/>
          </w:rPr>
          <w:t xml:space="preserve">-Video auf </w:t>
        </w:r>
        <w:proofErr w:type="spellStart"/>
        <w:r w:rsidR="00FC1567" w:rsidRPr="00602381">
          <w:rPr>
            <w:rStyle w:val="Hyperlink"/>
            <w:b/>
            <w:sz w:val="24"/>
            <w:szCs w:val="24"/>
          </w:rPr>
          <w:t>Youtube</w:t>
        </w:r>
        <w:proofErr w:type="spellEnd"/>
      </w:hyperlink>
      <w:r w:rsidR="00FC1567" w:rsidRPr="00FC1567">
        <w:rPr>
          <w:b/>
          <w:sz w:val="24"/>
          <w:szCs w:val="24"/>
          <w:u w:val="single"/>
        </w:rPr>
        <w:br/>
      </w:r>
    </w:p>
    <w:p w14:paraId="3EFE9E56" w14:textId="6B39C312" w:rsidR="00220085" w:rsidRPr="00BD7BD3" w:rsidRDefault="00220085" w:rsidP="00220085">
      <w:pPr>
        <w:rPr>
          <w:b/>
          <w:sz w:val="24"/>
          <w:szCs w:val="24"/>
        </w:rPr>
      </w:pPr>
      <w:r w:rsidRPr="00BD7BD3">
        <w:rPr>
          <w:b/>
          <w:sz w:val="24"/>
          <w:szCs w:val="24"/>
        </w:rPr>
        <w:t>Termin &amp; Ort</w:t>
      </w:r>
    </w:p>
    <w:p w14:paraId="490D1EA9" w14:textId="77777777" w:rsidR="00220085" w:rsidRPr="00BD7BD3" w:rsidRDefault="00220085" w:rsidP="00220085">
      <w:pPr>
        <w:rPr>
          <w:b/>
          <w:sz w:val="24"/>
          <w:szCs w:val="24"/>
        </w:rPr>
      </w:pPr>
      <w:r w:rsidRPr="00BD7BD3">
        <w:rPr>
          <w:b/>
          <w:sz w:val="24"/>
          <w:szCs w:val="24"/>
        </w:rPr>
        <w:t>02. – 04. Oktober 2026</w:t>
      </w:r>
    </w:p>
    <w:p w14:paraId="175E15EF" w14:textId="77777777" w:rsidR="00220085" w:rsidRPr="00BD7BD3" w:rsidRDefault="00220085" w:rsidP="00220085">
      <w:pPr>
        <w:rPr>
          <w:b/>
          <w:sz w:val="24"/>
          <w:szCs w:val="24"/>
        </w:rPr>
      </w:pPr>
      <w:r w:rsidRPr="00BD7BD3">
        <w:rPr>
          <w:b/>
          <w:sz w:val="24"/>
          <w:szCs w:val="24"/>
        </w:rPr>
        <w:t>Imaging World 2026</w:t>
      </w:r>
      <w:r w:rsidRPr="00BD7BD3">
        <w:rPr>
          <w:b/>
          <w:sz w:val="24"/>
          <w:szCs w:val="24"/>
        </w:rPr>
        <w:br/>
        <w:t>Messezentrum Nürnberg</w:t>
      </w:r>
    </w:p>
    <w:p w14:paraId="0F7C31D1" w14:textId="77777777" w:rsidR="00220085" w:rsidRPr="00BD7BD3" w:rsidRDefault="00220085" w:rsidP="00220085">
      <w:pPr>
        <w:rPr>
          <w:bCs/>
          <w:sz w:val="24"/>
          <w:szCs w:val="24"/>
        </w:rPr>
      </w:pPr>
      <w:r w:rsidRPr="00BD7BD3">
        <w:rPr>
          <w:bCs/>
          <w:sz w:val="24"/>
          <w:szCs w:val="24"/>
        </w:rPr>
        <w:t>Weitere Informationen, Updates und Aussteller folgen.</w:t>
      </w:r>
    </w:p>
    <w:p w14:paraId="2A8FD70C" w14:textId="77777777" w:rsidR="00220085" w:rsidRDefault="00220085" w:rsidP="00220085">
      <w:pPr>
        <w:rPr>
          <w:b/>
          <w:sz w:val="24"/>
          <w:szCs w:val="24"/>
          <w:lang w:val="en-US"/>
        </w:rPr>
      </w:pPr>
      <w:r w:rsidRPr="004D3847">
        <w:rPr>
          <w:b/>
          <w:sz w:val="24"/>
          <w:szCs w:val="24"/>
          <w:lang w:val="en-US"/>
        </w:rPr>
        <w:t>Create. Explore. Have fun.</w:t>
      </w:r>
    </w:p>
    <w:p w14:paraId="541F2E41" w14:textId="77777777" w:rsidR="00C36F35" w:rsidRDefault="00C36F35" w:rsidP="00220085">
      <w:pPr>
        <w:rPr>
          <w:b/>
          <w:sz w:val="24"/>
          <w:szCs w:val="24"/>
          <w:lang w:val="en-US"/>
        </w:rPr>
      </w:pPr>
    </w:p>
    <w:p w14:paraId="5FA72FEF" w14:textId="77777777" w:rsidR="00C36F35" w:rsidRPr="00EE4585" w:rsidRDefault="00602381" w:rsidP="00C36F35">
      <w:r>
        <w:rPr>
          <w:noProof/>
        </w:rPr>
        <w:pict w14:anchorId="6AF06DC0">
          <v:rect id="_x0000_i1025" alt="" style="width:453.6pt;height:.05pt;mso-width-percent:0;mso-height-percent:0;mso-width-percent:0;mso-height-percent:0" o:hralign="center" o:hrstd="t" o:hr="t" fillcolor="#a0a0a0" stroked="f"/>
        </w:pict>
      </w:r>
    </w:p>
    <w:p w14:paraId="2BE6CDB3" w14:textId="77777777" w:rsidR="00C36F35" w:rsidRPr="00EE4585" w:rsidRDefault="00C36F35" w:rsidP="00C36F35">
      <w:r w:rsidRPr="693629F4">
        <w:rPr>
          <w:b/>
          <w:bCs/>
        </w:rPr>
        <w:t>Über RINGFOTO:</w:t>
      </w:r>
      <w:r>
        <w:br/>
        <w:t>Die RINGFOTO GmbH &amp; Co. KG mit Sitz in Fürth ist Europas größte Kooperation im Fotofachhandel mit über 1.200 Mitgliedern in Deutschland, Österreich, Niederlande, Belgien, Italien der Schweiz und Luxemburg. Sie bietet ihren Partnern umfassende Dienstleistungen, Eigenmarken und innovative Handelslösungen.</w:t>
      </w:r>
    </w:p>
    <w:p w14:paraId="506E18C1" w14:textId="77777777" w:rsidR="00C36F35" w:rsidRDefault="00C36F35" w:rsidP="00C36F35">
      <w:pPr>
        <w:rPr>
          <w:b/>
          <w:bCs/>
        </w:rPr>
      </w:pPr>
    </w:p>
    <w:p w14:paraId="2AB87DF4" w14:textId="77777777" w:rsidR="00C36F35" w:rsidRPr="00EE4585" w:rsidRDefault="00C36F35" w:rsidP="00C36F35">
      <w:r w:rsidRPr="00EE4585">
        <w:rPr>
          <w:b/>
          <w:bCs/>
        </w:rPr>
        <w:t>Pressekontakt:</w:t>
      </w:r>
      <w:r w:rsidRPr="00EE4585">
        <w:br/>
      </w:r>
      <w:r w:rsidRPr="00EE4585">
        <w:rPr>
          <w:b/>
          <w:bCs/>
        </w:rPr>
        <w:t>RINGFOTO GmbH &amp; Co. KG</w:t>
      </w:r>
      <w:r w:rsidRPr="00EE4585">
        <w:br/>
        <w:t>Benno-Strauß-Straße 39</w:t>
      </w:r>
      <w:r w:rsidRPr="00EE4585">
        <w:br/>
        <w:t>90763 Fürth</w:t>
      </w:r>
      <w:r w:rsidRPr="00EE4585">
        <w:br/>
      </w:r>
      <w:r w:rsidRPr="0082761E">
        <w:rPr>
          <w:color w:val="000000" w:themeColor="text1"/>
        </w:rPr>
        <w:t xml:space="preserve">E-Mail: </w:t>
      </w:r>
      <w:r>
        <w:rPr>
          <w:color w:val="000000" w:themeColor="text1"/>
        </w:rPr>
        <w:t>presse</w:t>
      </w:r>
      <w:r w:rsidRPr="0082761E">
        <w:rPr>
          <w:color w:val="000000" w:themeColor="text1"/>
        </w:rPr>
        <w:t>@ringfoto.de</w:t>
      </w:r>
      <w:r w:rsidRPr="00EE4585">
        <w:br/>
        <w:t>Web: www.ringfoto.de</w:t>
      </w:r>
    </w:p>
    <w:p w14:paraId="32E5CD84" w14:textId="77777777" w:rsidR="00C36F35" w:rsidRPr="0047307C" w:rsidRDefault="00C36F35" w:rsidP="00220085">
      <w:pPr>
        <w:rPr>
          <w:b/>
          <w:sz w:val="24"/>
          <w:szCs w:val="24"/>
        </w:rPr>
      </w:pPr>
    </w:p>
    <w:p w14:paraId="0698B335" w14:textId="208DB843" w:rsidR="00C97D25" w:rsidRPr="0047307C" w:rsidRDefault="00C97D25"/>
    <w:sectPr w:rsidR="00C97D25" w:rsidRPr="004730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32D2"/>
    <w:multiLevelType w:val="multilevel"/>
    <w:tmpl w:val="A5C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A1226"/>
    <w:multiLevelType w:val="hybridMultilevel"/>
    <w:tmpl w:val="D0923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6837DE"/>
    <w:multiLevelType w:val="hybridMultilevel"/>
    <w:tmpl w:val="7200C6CA"/>
    <w:lvl w:ilvl="0" w:tplc="F7B6963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DA78E9"/>
    <w:multiLevelType w:val="multilevel"/>
    <w:tmpl w:val="CF0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22E16"/>
    <w:multiLevelType w:val="multilevel"/>
    <w:tmpl w:val="5B7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41FD2"/>
    <w:multiLevelType w:val="multilevel"/>
    <w:tmpl w:val="EA0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A3C69"/>
    <w:multiLevelType w:val="hybridMultilevel"/>
    <w:tmpl w:val="8392E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D0597C"/>
    <w:multiLevelType w:val="hybridMultilevel"/>
    <w:tmpl w:val="41D28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6561388">
    <w:abstractNumId w:val="1"/>
  </w:num>
  <w:num w:numId="2" w16cid:durableId="1882590784">
    <w:abstractNumId w:val="6"/>
  </w:num>
  <w:num w:numId="3" w16cid:durableId="1953784920">
    <w:abstractNumId w:val="0"/>
  </w:num>
  <w:num w:numId="4" w16cid:durableId="2049600036">
    <w:abstractNumId w:val="3"/>
  </w:num>
  <w:num w:numId="5" w16cid:durableId="563756659">
    <w:abstractNumId w:val="5"/>
  </w:num>
  <w:num w:numId="6" w16cid:durableId="823817788">
    <w:abstractNumId w:val="4"/>
  </w:num>
  <w:num w:numId="7" w16cid:durableId="1713921713">
    <w:abstractNumId w:val="7"/>
  </w:num>
  <w:num w:numId="8" w16cid:durableId="1301769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31"/>
    <w:rsid w:val="00005433"/>
    <w:rsid w:val="000455F7"/>
    <w:rsid w:val="00046FAA"/>
    <w:rsid w:val="00064F4C"/>
    <w:rsid w:val="0007735A"/>
    <w:rsid w:val="000C6331"/>
    <w:rsid w:val="000D4925"/>
    <w:rsid w:val="001276A4"/>
    <w:rsid w:val="00155796"/>
    <w:rsid w:val="00155B92"/>
    <w:rsid w:val="001F22BB"/>
    <w:rsid w:val="001F7495"/>
    <w:rsid w:val="00220085"/>
    <w:rsid w:val="002251A7"/>
    <w:rsid w:val="00225A79"/>
    <w:rsid w:val="00232230"/>
    <w:rsid w:val="00235A5B"/>
    <w:rsid w:val="002368A5"/>
    <w:rsid w:val="00241D2F"/>
    <w:rsid w:val="00253724"/>
    <w:rsid w:val="00263B7D"/>
    <w:rsid w:val="002733BC"/>
    <w:rsid w:val="002C35EB"/>
    <w:rsid w:val="002F4191"/>
    <w:rsid w:val="00324BD4"/>
    <w:rsid w:val="00330185"/>
    <w:rsid w:val="0033167A"/>
    <w:rsid w:val="00353308"/>
    <w:rsid w:val="00365FB0"/>
    <w:rsid w:val="00373E6C"/>
    <w:rsid w:val="003A3A83"/>
    <w:rsid w:val="003A794C"/>
    <w:rsid w:val="00414909"/>
    <w:rsid w:val="00425C52"/>
    <w:rsid w:val="0047307C"/>
    <w:rsid w:val="004760C3"/>
    <w:rsid w:val="00477B42"/>
    <w:rsid w:val="004830B9"/>
    <w:rsid w:val="00486CFA"/>
    <w:rsid w:val="004A11AA"/>
    <w:rsid w:val="004A619C"/>
    <w:rsid w:val="004B7110"/>
    <w:rsid w:val="004D3847"/>
    <w:rsid w:val="004E1E04"/>
    <w:rsid w:val="005054F7"/>
    <w:rsid w:val="00537ECD"/>
    <w:rsid w:val="005414DB"/>
    <w:rsid w:val="005461A0"/>
    <w:rsid w:val="0055706A"/>
    <w:rsid w:val="00563D1A"/>
    <w:rsid w:val="00586441"/>
    <w:rsid w:val="00592E0F"/>
    <w:rsid w:val="005B190A"/>
    <w:rsid w:val="005B6141"/>
    <w:rsid w:val="00602381"/>
    <w:rsid w:val="00630AD6"/>
    <w:rsid w:val="00684AD3"/>
    <w:rsid w:val="0069124F"/>
    <w:rsid w:val="006D3CE7"/>
    <w:rsid w:val="006E125F"/>
    <w:rsid w:val="006F5D10"/>
    <w:rsid w:val="00700E94"/>
    <w:rsid w:val="00704257"/>
    <w:rsid w:val="0076124D"/>
    <w:rsid w:val="007859C6"/>
    <w:rsid w:val="007C2572"/>
    <w:rsid w:val="007F227C"/>
    <w:rsid w:val="00801B99"/>
    <w:rsid w:val="008222FE"/>
    <w:rsid w:val="008260F2"/>
    <w:rsid w:val="00846F43"/>
    <w:rsid w:val="00851053"/>
    <w:rsid w:val="0085625E"/>
    <w:rsid w:val="008648CD"/>
    <w:rsid w:val="008655E3"/>
    <w:rsid w:val="00885AE0"/>
    <w:rsid w:val="00886933"/>
    <w:rsid w:val="00892C7D"/>
    <w:rsid w:val="0089304E"/>
    <w:rsid w:val="00893713"/>
    <w:rsid w:val="008D16E7"/>
    <w:rsid w:val="008E7033"/>
    <w:rsid w:val="009001A8"/>
    <w:rsid w:val="00906CC7"/>
    <w:rsid w:val="00924148"/>
    <w:rsid w:val="0094390E"/>
    <w:rsid w:val="00965DDB"/>
    <w:rsid w:val="009A49BD"/>
    <w:rsid w:val="009B2F65"/>
    <w:rsid w:val="009B6A74"/>
    <w:rsid w:val="009C4975"/>
    <w:rsid w:val="00A20E66"/>
    <w:rsid w:val="00A2161E"/>
    <w:rsid w:val="00A46C97"/>
    <w:rsid w:val="00A853DE"/>
    <w:rsid w:val="00A921B7"/>
    <w:rsid w:val="00AB4A11"/>
    <w:rsid w:val="00AB5FB5"/>
    <w:rsid w:val="00AB6569"/>
    <w:rsid w:val="00AD3B50"/>
    <w:rsid w:val="00B114F4"/>
    <w:rsid w:val="00B154FF"/>
    <w:rsid w:val="00B47181"/>
    <w:rsid w:val="00B60C8A"/>
    <w:rsid w:val="00BA0608"/>
    <w:rsid w:val="00BB6635"/>
    <w:rsid w:val="00BC15D8"/>
    <w:rsid w:val="00BC7530"/>
    <w:rsid w:val="00BD7BD3"/>
    <w:rsid w:val="00BF12B6"/>
    <w:rsid w:val="00C10CA9"/>
    <w:rsid w:val="00C36F35"/>
    <w:rsid w:val="00C972E6"/>
    <w:rsid w:val="00C97D25"/>
    <w:rsid w:val="00CA3529"/>
    <w:rsid w:val="00CB5DE5"/>
    <w:rsid w:val="00CE5417"/>
    <w:rsid w:val="00D357F5"/>
    <w:rsid w:val="00D46C48"/>
    <w:rsid w:val="00D700D6"/>
    <w:rsid w:val="00D84294"/>
    <w:rsid w:val="00DD52B5"/>
    <w:rsid w:val="00DE5397"/>
    <w:rsid w:val="00E160A2"/>
    <w:rsid w:val="00E34CD4"/>
    <w:rsid w:val="00E46167"/>
    <w:rsid w:val="00E87BE7"/>
    <w:rsid w:val="00EA573D"/>
    <w:rsid w:val="00ED32D9"/>
    <w:rsid w:val="00ED3789"/>
    <w:rsid w:val="00EF3428"/>
    <w:rsid w:val="00EF3EAF"/>
    <w:rsid w:val="00EF58DC"/>
    <w:rsid w:val="00F33BC0"/>
    <w:rsid w:val="00F34D85"/>
    <w:rsid w:val="00F47007"/>
    <w:rsid w:val="00F55901"/>
    <w:rsid w:val="00F76FBE"/>
    <w:rsid w:val="00FA4AD7"/>
    <w:rsid w:val="00FA6DA6"/>
    <w:rsid w:val="00FB60A0"/>
    <w:rsid w:val="00FC1567"/>
    <w:rsid w:val="00FD55CA"/>
    <w:rsid w:val="00FF4DE0"/>
    <w:rsid w:val="02FDCF7D"/>
    <w:rsid w:val="0428C868"/>
    <w:rsid w:val="05560C62"/>
    <w:rsid w:val="065BFC43"/>
    <w:rsid w:val="0AB68FAF"/>
    <w:rsid w:val="0CF77EA6"/>
    <w:rsid w:val="0D95F069"/>
    <w:rsid w:val="1029CE5B"/>
    <w:rsid w:val="102A1E0A"/>
    <w:rsid w:val="1233AB7A"/>
    <w:rsid w:val="171D0297"/>
    <w:rsid w:val="17517D32"/>
    <w:rsid w:val="17F03B16"/>
    <w:rsid w:val="1B5B41FA"/>
    <w:rsid w:val="1C29FF46"/>
    <w:rsid w:val="242E62D6"/>
    <w:rsid w:val="264BC827"/>
    <w:rsid w:val="2777FB45"/>
    <w:rsid w:val="28FCCE78"/>
    <w:rsid w:val="2C49504D"/>
    <w:rsid w:val="2D02B807"/>
    <w:rsid w:val="2DC66129"/>
    <w:rsid w:val="2E5E664F"/>
    <w:rsid w:val="3066B3F4"/>
    <w:rsid w:val="309B0220"/>
    <w:rsid w:val="32092644"/>
    <w:rsid w:val="3256F4D0"/>
    <w:rsid w:val="33B05506"/>
    <w:rsid w:val="3696AECE"/>
    <w:rsid w:val="36AAF1CE"/>
    <w:rsid w:val="3ED4BCE2"/>
    <w:rsid w:val="444CE641"/>
    <w:rsid w:val="487A5243"/>
    <w:rsid w:val="4A4020D7"/>
    <w:rsid w:val="4F230372"/>
    <w:rsid w:val="51D75040"/>
    <w:rsid w:val="56DAA4F2"/>
    <w:rsid w:val="57014809"/>
    <w:rsid w:val="59114A13"/>
    <w:rsid w:val="6357DE1A"/>
    <w:rsid w:val="6B1FC673"/>
    <w:rsid w:val="70F60657"/>
    <w:rsid w:val="74E3DEEC"/>
    <w:rsid w:val="753B52A4"/>
    <w:rsid w:val="765DD3A5"/>
    <w:rsid w:val="7849E079"/>
    <w:rsid w:val="785672C3"/>
    <w:rsid w:val="7AADE357"/>
    <w:rsid w:val="7B85D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0B2EE"/>
  <w15:chartTrackingRefBased/>
  <w15:docId w15:val="{5C0805C4-B531-42C8-BD54-C4B9A501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000C6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0C6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0C63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0C63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0C63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0C63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0C63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0C63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0C63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1">
    <w:name w:val="Titel Zchn1"/>
    <w:basedOn w:val="Absatz-Standardschriftart"/>
    <w:uiPriority w:val="10"/>
    <w:rsid w:val="00DD52B5"/>
    <w:rPr>
      <w:rFonts w:asciiTheme="majorHAnsi" w:eastAsiaTheme="majorEastAsia" w:hAnsiTheme="majorHAnsi" w:cstheme="majorBidi"/>
      <w:spacing w:val="-10"/>
      <w:kern w:val="28"/>
      <w:sz w:val="56"/>
      <w:szCs w:val="56"/>
    </w:rPr>
  </w:style>
  <w:style w:type="character" w:customStyle="1" w:styleId="UntertitelZchn1">
    <w:name w:val="Untertitel Zchn1"/>
    <w:basedOn w:val="Absatz-Standardschriftart"/>
    <w:uiPriority w:val="11"/>
    <w:rsid w:val="00DD52B5"/>
    <w:rPr>
      <w:rFonts w:eastAsiaTheme="minorEastAsia"/>
      <w:color w:val="5A5A5A" w:themeColor="text1" w:themeTint="A5"/>
      <w:spacing w:val="15"/>
    </w:rPr>
  </w:style>
  <w:style w:type="character" w:customStyle="1" w:styleId="ZitatZchn1">
    <w:name w:val="Zitat Zchn1"/>
    <w:basedOn w:val="Absatz-Standardschriftart"/>
    <w:uiPriority w:val="29"/>
    <w:rsid w:val="00DD52B5"/>
    <w:rPr>
      <w:i/>
      <w:iCs/>
      <w:color w:val="404040" w:themeColor="text1" w:themeTint="BF"/>
    </w:rPr>
  </w:style>
  <w:style w:type="character" w:customStyle="1" w:styleId="IntensivesZitatZchn1">
    <w:name w:val="Intensives Zitat Zchn1"/>
    <w:basedOn w:val="Absatz-Standardschriftart"/>
    <w:uiPriority w:val="30"/>
    <w:rsid w:val="00DD52B5"/>
    <w:rPr>
      <w:i/>
      <w:iCs/>
      <w:color w:val="156082" w:themeColor="accent1"/>
    </w:rPr>
  </w:style>
  <w:style w:type="paragraph" w:styleId="Listenabsatz">
    <w:name w:val="List Paragraph"/>
    <w:basedOn w:val="Standard"/>
    <w:uiPriority w:val="34"/>
    <w:qFormat/>
    <w:rsid w:val="000C6331"/>
    <w:pPr>
      <w:ind w:left="720"/>
      <w:contextualSpacing/>
    </w:pPr>
  </w:style>
  <w:style w:type="character" w:styleId="IntensiveHervorhebung">
    <w:name w:val="Intense Emphasis"/>
    <w:basedOn w:val="Absatz-Standardschriftart"/>
    <w:uiPriority w:val="21"/>
    <w:qFormat/>
    <w:rsid w:val="000C6331"/>
    <w:rPr>
      <w:i/>
      <w:iCs/>
      <w:color w:val="0F4761" w:themeColor="accent1" w:themeShade="BF"/>
    </w:rPr>
  </w:style>
  <w:style w:type="character" w:styleId="IntensiverVerweis">
    <w:name w:val="Intense Reference"/>
    <w:basedOn w:val="Absatz-Standardschriftart"/>
    <w:uiPriority w:val="32"/>
    <w:qFormat/>
    <w:rsid w:val="000C6331"/>
    <w:rPr>
      <w:b/>
      <w:bCs/>
      <w:smallCaps/>
      <w:color w:val="0F4761" w:themeColor="accent1" w:themeShade="BF"/>
      <w:spacing w:val="5"/>
    </w:rPr>
  </w:style>
  <w:style w:type="paragraph" w:styleId="StandardWeb">
    <w:name w:val="Normal (Web)"/>
    <w:basedOn w:val="Standard"/>
    <w:uiPriority w:val="99"/>
    <w:semiHidden/>
    <w:unhideWhenUsed/>
    <w:rsid w:val="005461A0"/>
    <w:rPr>
      <w:rFonts w:ascii="Times New Roman" w:hAnsi="Times New Roman" w:cs="Times New Roman"/>
      <w:sz w:val="24"/>
      <w:szCs w:val="24"/>
    </w:rPr>
  </w:style>
  <w:style w:type="character" w:customStyle="1" w:styleId="berschrift1Zchn">
    <w:name w:val="Überschrift 1 Zchn"/>
    <w:basedOn w:val="Absatz-Standardschriftart"/>
    <w:uiPriority w:val="9"/>
    <w:rsid w:val="00486C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486C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486CFA"/>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486CFA"/>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486CFA"/>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486CFA"/>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486CFA"/>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486CFA"/>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486CFA"/>
    <w:rPr>
      <w:rFonts w:eastAsiaTheme="majorEastAsia" w:cstheme="majorBidi"/>
      <w:color w:val="272727" w:themeColor="text1" w:themeTint="D8"/>
    </w:rPr>
  </w:style>
  <w:style w:type="character" w:styleId="Hyperlink">
    <w:name w:val="Hyperlink"/>
    <w:basedOn w:val="Absatz-Standardschriftart"/>
    <w:uiPriority w:val="99"/>
    <w:unhideWhenUsed/>
    <w:rsid w:val="00C36F35"/>
    <w:rPr>
      <w:color w:val="467886" w:themeColor="hyperlink"/>
      <w:u w:val="single"/>
    </w:rPr>
  </w:style>
  <w:style w:type="character" w:styleId="NichtaufgelsteErwhnung">
    <w:name w:val="Unresolved Mention"/>
    <w:basedOn w:val="Absatz-Standardschriftart"/>
    <w:uiPriority w:val="99"/>
    <w:semiHidden/>
    <w:unhideWhenUsed/>
    <w:rsid w:val="00C3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HwE-FFWk72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82c33-a710-4483-86e8-c59c623d53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D37F8F8468AA41A62D32E3D4928E35" ma:contentTypeVersion="15" ma:contentTypeDescription="Ein neues Dokument erstellen." ma:contentTypeScope="" ma:versionID="750265ced566a3b050f5b7632dfdbead">
  <xsd:schema xmlns:xsd="http://www.w3.org/2001/XMLSchema" xmlns:xs="http://www.w3.org/2001/XMLSchema" xmlns:p="http://schemas.microsoft.com/office/2006/metadata/properties" xmlns:ns2="55382c33-a710-4483-86e8-c59c623d534f" xmlns:ns3="39476f62-f302-45d7-b27f-c09901854f48" targetNamespace="http://schemas.microsoft.com/office/2006/metadata/properties" ma:root="true" ma:fieldsID="99da922332d5163bbcdf5a0d7398fc00" ns2:_="" ns3:_="">
    <xsd:import namespace="55382c33-a710-4483-86e8-c59c623d534f"/>
    <xsd:import namespace="39476f62-f302-45d7-b27f-c09901854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2c33-a710-4483-86e8-c59c623d5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9b8670-67bb-434d-84fc-9f6f121326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76f62-f302-45d7-b27f-c09901854f4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AF87A-FA90-4DA9-9DA8-0C72477DFE2D}">
  <ds:schemaRefs>
    <ds:schemaRef ds:uri="http://schemas.microsoft.com/office/2006/metadata/properties"/>
    <ds:schemaRef ds:uri="http://schemas.microsoft.com/office/infopath/2007/PartnerControls"/>
    <ds:schemaRef ds:uri="55382c33-a710-4483-86e8-c59c623d534f"/>
  </ds:schemaRefs>
</ds:datastoreItem>
</file>

<file path=customXml/itemProps2.xml><?xml version="1.0" encoding="utf-8"?>
<ds:datastoreItem xmlns:ds="http://schemas.openxmlformats.org/officeDocument/2006/customXml" ds:itemID="{20EB733E-436B-44FC-8769-8C4F0E08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2c33-a710-4483-86e8-c59c623d534f"/>
    <ds:schemaRef ds:uri="39476f62-f302-45d7-b27f-c09901854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1594C-3119-44FE-A574-A2B4FCF46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2356</Characters>
  <Application>Microsoft Office Word</Application>
  <DocSecurity>0</DocSecurity>
  <Lines>19</Lines>
  <Paragraphs>5</Paragraphs>
  <ScaleCrop>false</ScaleCrop>
  <Company>UNITED IMAGING GROUP GmbH und Co. KG</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Ostertag Daniela</dc:creator>
  <cp:keywords/>
  <dc:description/>
  <cp:lastModifiedBy>Heinz Sven</cp:lastModifiedBy>
  <cp:revision>3</cp:revision>
  <dcterms:created xsi:type="dcterms:W3CDTF">2025-11-27T09:58:00Z</dcterms:created>
  <dcterms:modified xsi:type="dcterms:W3CDTF">2025-11-27T10:06:00Z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0x0101007FD37F8F8468AA41A62D32E3D4928E35</vt:lpwstr>
  </property>
  <property fmtid="{D5CDD505-2E9C-101B-9397-08002B2CF9AE}" pid="3" name="MediaServiceImageTags">
    <vt:lpwstr/>
  </property>
</Properties>
</file>